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61" w:rsidRDefault="00F33861" w:rsidP="00F3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775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33861" w:rsidRPr="00D24775" w:rsidRDefault="00F33861" w:rsidP="00F3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4775">
        <w:rPr>
          <w:rFonts w:ascii="Times New Roman" w:hAnsi="Times New Roman" w:cs="Times New Roman"/>
          <w:sz w:val="24"/>
          <w:szCs w:val="24"/>
        </w:rPr>
        <w:t>о реализации план мероприятий по реализации мероприятий программы</w:t>
      </w:r>
    </w:p>
    <w:p w:rsidR="005B1C86" w:rsidRDefault="00F33861" w:rsidP="005B1C86">
      <w:pPr>
        <w:spacing w:after="0" w:line="240" w:lineRule="auto"/>
        <w:contextualSpacing/>
        <w:jc w:val="center"/>
      </w:pPr>
      <w:r w:rsidRPr="00843920">
        <w:rPr>
          <w:rFonts w:ascii="Times New Roman" w:hAnsi="Times New Roman" w:cs="Times New Roman"/>
          <w:sz w:val="24"/>
          <w:szCs w:val="24"/>
        </w:rPr>
        <w:t xml:space="preserve"> «Развитие пространственного мышления дошкольников как основы формирования естественно-научных, цифровых и инженерных компетенций человека </w:t>
      </w:r>
      <w:proofErr w:type="gramStart"/>
      <w:r w:rsidRPr="00843920">
        <w:rPr>
          <w:rFonts w:ascii="Times New Roman" w:hAnsi="Times New Roman" w:cs="Times New Roman"/>
          <w:sz w:val="24"/>
          <w:szCs w:val="24"/>
        </w:rPr>
        <w:t>будущего</w:t>
      </w:r>
      <w:proofErr w:type="gramEnd"/>
      <w:r w:rsidRPr="00843920">
        <w:rPr>
          <w:rFonts w:ascii="Times New Roman" w:hAnsi="Times New Roman" w:cs="Times New Roman"/>
          <w:sz w:val="24"/>
          <w:szCs w:val="24"/>
        </w:rPr>
        <w:t xml:space="preserve"> ЗАТО Северск»</w:t>
      </w:r>
      <w:r>
        <w:rPr>
          <w:rFonts w:ascii="Times New Roman" w:hAnsi="Times New Roman" w:cs="Times New Roman"/>
          <w:sz w:val="24"/>
          <w:szCs w:val="24"/>
        </w:rPr>
        <w:t xml:space="preserve"> в 2021 -2022 учебном году </w:t>
      </w:r>
      <w:r w:rsidR="00304BA7">
        <w:t xml:space="preserve"> </w:t>
      </w:r>
    </w:p>
    <w:p w:rsidR="00304BA7" w:rsidRDefault="00304BA7" w:rsidP="005B1C86">
      <w:pPr>
        <w:spacing w:after="0" w:line="240" w:lineRule="auto"/>
        <w:contextualSpacing/>
        <w:jc w:val="center"/>
      </w:pPr>
    </w:p>
    <w:p w:rsidR="00304BA7" w:rsidRDefault="00304BA7" w:rsidP="005B1C86">
      <w:pPr>
        <w:spacing w:after="0" w:line="240" w:lineRule="auto"/>
        <w:contextualSpacing/>
        <w:jc w:val="center"/>
      </w:pPr>
    </w:p>
    <w:p w:rsidR="00304BA7" w:rsidRDefault="00304BA7" w:rsidP="005B1C86">
      <w:pPr>
        <w:spacing w:after="0" w:line="240" w:lineRule="auto"/>
        <w:contextualSpacing/>
        <w:jc w:val="center"/>
      </w:pPr>
    </w:p>
    <w:p w:rsidR="00304BA7" w:rsidRDefault="00304BA7" w:rsidP="005B1C86">
      <w:pPr>
        <w:spacing w:after="0" w:line="240" w:lineRule="auto"/>
        <w:contextualSpacing/>
        <w:jc w:val="center"/>
      </w:pPr>
    </w:p>
    <w:p w:rsidR="00304BA7" w:rsidRPr="008015D8" w:rsidRDefault="00304BA7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3154"/>
        <w:gridCol w:w="3475"/>
        <w:gridCol w:w="4536"/>
        <w:gridCol w:w="4110"/>
      </w:tblGrid>
      <w:tr w:rsidR="00E5654E" w:rsidRPr="00F33861" w:rsidTr="00DD2839">
        <w:trPr>
          <w:trHeight w:val="2173"/>
        </w:trPr>
        <w:tc>
          <w:tcPr>
            <w:tcW w:w="3154" w:type="dxa"/>
          </w:tcPr>
          <w:p w:rsidR="00E5654E" w:rsidRPr="00F33861" w:rsidRDefault="00E5654E" w:rsidP="00832348">
            <w:pPr>
              <w:tabs>
                <w:tab w:val="left" w:pos="4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</w:p>
          <w:p w:rsidR="00E5654E" w:rsidRPr="00F33861" w:rsidRDefault="00E5654E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3475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Выявление и тиражирование успешных практик образовательных организаций, способствующих развитию пространственного мышления дошкольников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семинаров и методических мероприятий по представлению и диссеминации опыта по развитию пространственного мышления дошкольников, в том числе: семинары, фестивали, </w:t>
            </w: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, мастер-классы, круглые столы, конференции</w:t>
            </w:r>
          </w:p>
        </w:tc>
        <w:tc>
          <w:tcPr>
            <w:tcW w:w="4110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муниципальных мероприятий для демонстрации способностей дошкольников в естественно-научных, цифровых и инженерных направлениях: фестивали, конкурсы </w:t>
            </w:r>
          </w:p>
        </w:tc>
      </w:tr>
      <w:tr w:rsidR="00E5654E" w:rsidRPr="00F33861" w:rsidTr="00DD2839">
        <w:trPr>
          <w:trHeight w:val="1876"/>
        </w:trPr>
        <w:tc>
          <w:tcPr>
            <w:tcW w:w="3154" w:type="dxa"/>
          </w:tcPr>
          <w:p w:rsidR="00E5654E" w:rsidRPr="00F33861" w:rsidRDefault="0034627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5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№55"</w:t>
              </w:r>
            </w:hyperlink>
          </w:p>
        </w:tc>
        <w:tc>
          <w:tcPr>
            <w:tcW w:w="3475" w:type="dxa"/>
          </w:tcPr>
          <w:p w:rsidR="00E5654E" w:rsidRPr="00A25EE8" w:rsidRDefault="00E5654E" w:rsidP="00304BA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highlight w:val="white"/>
              </w:rPr>
            </w:pPr>
            <w:r w:rsidRPr="00A25EE8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Разработка методических продуктов: рекомендация для педагогов «Как оформить группу, реализующую парциальную </w:t>
            </w:r>
            <w:r w:rsidRPr="00A25EE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highlight w:val="white"/>
              </w:rPr>
              <w:t>программу математического развития дошкольников «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highlight w:val="white"/>
              </w:rPr>
              <w:t>Игралочка</w:t>
            </w:r>
            <w:proofErr w:type="spellEnd"/>
            <w:r w:rsidRPr="00A25EE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highlight w:val="white"/>
              </w:rPr>
              <w:t>»</w:t>
            </w:r>
            <w:r w:rsidRPr="00A25EE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 xml:space="preserve">.,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Л.Г.</w:t>
            </w:r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Петерсон</w:t>
            </w:r>
            <w:proofErr w:type="spellEnd"/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.</w:t>
            </w:r>
            <w:r w:rsidR="003F6126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(2022)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F43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 - практикум для педагогов дошкольных образовательных организаций «Технологии работы с детьми, соответствующие ФГОС ДО. Использование интерактивной песочницы, «</w:t>
            </w:r>
            <w:proofErr w:type="spellStart"/>
            <w:r w:rsidRPr="00FA1F43">
              <w:rPr>
                <w:rFonts w:ascii="Times New Roman" w:hAnsi="Times New Roman" w:cs="Times New Roman"/>
                <w:bCs/>
                <w:sz w:val="20"/>
                <w:szCs w:val="20"/>
              </w:rPr>
              <w:t>Isanbox</w:t>
            </w:r>
            <w:proofErr w:type="spellEnd"/>
            <w:r w:rsidRPr="00FA1F43">
              <w:rPr>
                <w:rFonts w:ascii="Times New Roman" w:hAnsi="Times New Roman" w:cs="Times New Roman"/>
                <w:bCs/>
                <w:sz w:val="20"/>
                <w:szCs w:val="20"/>
              </w:rPr>
              <w:t>», как идея применения её в воспитательном и образовательном процессе детей дошкольного возраста».</w:t>
            </w:r>
            <w:r>
              <w:rPr>
                <w:b/>
                <w:bCs/>
              </w:rPr>
              <w:t xml:space="preserve"> </w:t>
            </w:r>
            <w:hyperlink r:id="rId6" w:history="1">
              <w:r w:rsidRPr="0081574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http://center-edu.ssti.ru/proStem24.php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КВН </w:t>
            </w:r>
          </w:p>
          <w:p w:rsidR="00E5654E" w:rsidRPr="00F33861" w:rsidRDefault="0034627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http://center-edu.ssti.ru/proStem14.php</w:t>
              </w:r>
            </w:hyperlink>
            <w:r w:rsidR="00E5654E"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95AE7" w:rsidRPr="00E81EF1" w:rsidRDefault="00B95AE7" w:rsidP="00B95AE7">
      <w:pPr>
        <w:tabs>
          <w:tab w:val="left" w:pos="8445"/>
        </w:tabs>
      </w:pPr>
    </w:p>
    <w:sectPr w:rsidR="00B95AE7" w:rsidRPr="00E81EF1" w:rsidSect="00F3386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9C"/>
    <w:rsid w:val="00016ED5"/>
    <w:rsid w:val="00024A77"/>
    <w:rsid w:val="00033867"/>
    <w:rsid w:val="000353F2"/>
    <w:rsid w:val="00062AB5"/>
    <w:rsid w:val="00087938"/>
    <w:rsid w:val="0009441B"/>
    <w:rsid w:val="00094C0D"/>
    <w:rsid w:val="00097D32"/>
    <w:rsid w:val="000D10F3"/>
    <w:rsid w:val="000E1281"/>
    <w:rsid w:val="000E6FEB"/>
    <w:rsid w:val="000E7617"/>
    <w:rsid w:val="00107C90"/>
    <w:rsid w:val="00123BD3"/>
    <w:rsid w:val="001612D9"/>
    <w:rsid w:val="001622A9"/>
    <w:rsid w:val="00181D92"/>
    <w:rsid w:val="0019131E"/>
    <w:rsid w:val="001949FA"/>
    <w:rsid w:val="00194C03"/>
    <w:rsid w:val="001A56DA"/>
    <w:rsid w:val="001F7B3D"/>
    <w:rsid w:val="0020547D"/>
    <w:rsid w:val="002643AB"/>
    <w:rsid w:val="0027187F"/>
    <w:rsid w:val="0028310D"/>
    <w:rsid w:val="00283B39"/>
    <w:rsid w:val="00287B23"/>
    <w:rsid w:val="002A2E12"/>
    <w:rsid w:val="00304BA7"/>
    <w:rsid w:val="0031737E"/>
    <w:rsid w:val="00346274"/>
    <w:rsid w:val="00372ED3"/>
    <w:rsid w:val="003B51FC"/>
    <w:rsid w:val="003C6CA3"/>
    <w:rsid w:val="003F6126"/>
    <w:rsid w:val="00413AAA"/>
    <w:rsid w:val="0041645F"/>
    <w:rsid w:val="00421C0F"/>
    <w:rsid w:val="00435DEA"/>
    <w:rsid w:val="00436537"/>
    <w:rsid w:val="00437610"/>
    <w:rsid w:val="0044463A"/>
    <w:rsid w:val="00451AEA"/>
    <w:rsid w:val="004911C0"/>
    <w:rsid w:val="004A0F79"/>
    <w:rsid w:val="004F6778"/>
    <w:rsid w:val="005545DD"/>
    <w:rsid w:val="00597832"/>
    <w:rsid w:val="005A3482"/>
    <w:rsid w:val="005B1C86"/>
    <w:rsid w:val="005C58A8"/>
    <w:rsid w:val="005C5F74"/>
    <w:rsid w:val="005F3F3E"/>
    <w:rsid w:val="0061079D"/>
    <w:rsid w:val="006321D2"/>
    <w:rsid w:val="00654D9D"/>
    <w:rsid w:val="00657766"/>
    <w:rsid w:val="00666533"/>
    <w:rsid w:val="00675F0C"/>
    <w:rsid w:val="006779AB"/>
    <w:rsid w:val="006A380F"/>
    <w:rsid w:val="006B39C7"/>
    <w:rsid w:val="006D16D2"/>
    <w:rsid w:val="0071113D"/>
    <w:rsid w:val="0071481F"/>
    <w:rsid w:val="00716E10"/>
    <w:rsid w:val="00734EA2"/>
    <w:rsid w:val="00744445"/>
    <w:rsid w:val="007656D6"/>
    <w:rsid w:val="00776833"/>
    <w:rsid w:val="007B2004"/>
    <w:rsid w:val="007B5281"/>
    <w:rsid w:val="008015D8"/>
    <w:rsid w:val="008208DA"/>
    <w:rsid w:val="00843920"/>
    <w:rsid w:val="00850CAA"/>
    <w:rsid w:val="00887E71"/>
    <w:rsid w:val="008B41C0"/>
    <w:rsid w:val="008D2395"/>
    <w:rsid w:val="00901BEC"/>
    <w:rsid w:val="00922054"/>
    <w:rsid w:val="00936F11"/>
    <w:rsid w:val="009553B8"/>
    <w:rsid w:val="00963C09"/>
    <w:rsid w:val="00980453"/>
    <w:rsid w:val="00993ACC"/>
    <w:rsid w:val="009955A4"/>
    <w:rsid w:val="009A6E04"/>
    <w:rsid w:val="009A7830"/>
    <w:rsid w:val="009D5587"/>
    <w:rsid w:val="00A0059C"/>
    <w:rsid w:val="00A25EE8"/>
    <w:rsid w:val="00A37DF4"/>
    <w:rsid w:val="00A40432"/>
    <w:rsid w:val="00A53498"/>
    <w:rsid w:val="00A61A0F"/>
    <w:rsid w:val="00A90F03"/>
    <w:rsid w:val="00AA42A9"/>
    <w:rsid w:val="00AC7CBC"/>
    <w:rsid w:val="00AD2508"/>
    <w:rsid w:val="00AE2649"/>
    <w:rsid w:val="00B502D0"/>
    <w:rsid w:val="00B50802"/>
    <w:rsid w:val="00B55125"/>
    <w:rsid w:val="00B55B36"/>
    <w:rsid w:val="00B601C9"/>
    <w:rsid w:val="00B7299C"/>
    <w:rsid w:val="00B80FE5"/>
    <w:rsid w:val="00B918AC"/>
    <w:rsid w:val="00B95AE7"/>
    <w:rsid w:val="00B96A08"/>
    <w:rsid w:val="00BB4015"/>
    <w:rsid w:val="00BB62C9"/>
    <w:rsid w:val="00BB6DCC"/>
    <w:rsid w:val="00C33896"/>
    <w:rsid w:val="00C91BD4"/>
    <w:rsid w:val="00CA369B"/>
    <w:rsid w:val="00D044FD"/>
    <w:rsid w:val="00D24775"/>
    <w:rsid w:val="00D4121C"/>
    <w:rsid w:val="00D43448"/>
    <w:rsid w:val="00D635C6"/>
    <w:rsid w:val="00D80E80"/>
    <w:rsid w:val="00DA0F13"/>
    <w:rsid w:val="00DB2772"/>
    <w:rsid w:val="00DD2839"/>
    <w:rsid w:val="00DE17F9"/>
    <w:rsid w:val="00E5654E"/>
    <w:rsid w:val="00E6745A"/>
    <w:rsid w:val="00E87B05"/>
    <w:rsid w:val="00EA61DF"/>
    <w:rsid w:val="00EA6B69"/>
    <w:rsid w:val="00EB46D3"/>
    <w:rsid w:val="00EC3115"/>
    <w:rsid w:val="00F304A6"/>
    <w:rsid w:val="00F33861"/>
    <w:rsid w:val="00F5407A"/>
    <w:rsid w:val="00F83B1B"/>
    <w:rsid w:val="00FA1F43"/>
    <w:rsid w:val="00FA38D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F"/>
  </w:style>
  <w:style w:type="paragraph" w:styleId="1">
    <w:name w:val="heading 1"/>
    <w:basedOn w:val="a"/>
    <w:next w:val="a"/>
    <w:link w:val="10"/>
    <w:uiPriority w:val="9"/>
    <w:qFormat/>
    <w:rsid w:val="00B95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B40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5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95AE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95AE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B95A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F"/>
  </w:style>
  <w:style w:type="paragraph" w:styleId="1">
    <w:name w:val="heading 1"/>
    <w:basedOn w:val="a"/>
    <w:next w:val="a"/>
    <w:link w:val="10"/>
    <w:uiPriority w:val="9"/>
    <w:qFormat/>
    <w:rsid w:val="00B95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B40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5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95AE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95AE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B95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er-edu.ssti.ru/proStem14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er-edu.ssti.ru/proStem24.php" TargetMode="External"/><Relationship Id="rId5" Type="http://schemas.openxmlformats.org/officeDocument/2006/relationships/hyperlink" Target="http://ds55.vseversk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2022-06-07T07:46:00Z</cp:lastPrinted>
  <dcterms:created xsi:type="dcterms:W3CDTF">2022-12-12T04:36:00Z</dcterms:created>
  <dcterms:modified xsi:type="dcterms:W3CDTF">2022-12-12T04:36:00Z</dcterms:modified>
</cp:coreProperties>
</file>